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9B92C" w14:textId="1D5327A8" w:rsidR="00653CF5" w:rsidRPr="000E116E" w:rsidRDefault="000E116E" w:rsidP="000E116E">
      <w:pPr>
        <w:pStyle w:val="NoSpacing"/>
        <w:jc w:val="center"/>
        <w:rPr>
          <w:b/>
          <w:bCs/>
          <w:sz w:val="32"/>
          <w:szCs w:val="32"/>
        </w:rPr>
      </w:pPr>
      <w:r w:rsidRPr="000E116E">
        <w:rPr>
          <w:b/>
          <w:bCs/>
          <w:sz w:val="32"/>
          <w:szCs w:val="32"/>
        </w:rPr>
        <w:t>Enrollment Task Force Committee Application</w:t>
      </w:r>
    </w:p>
    <w:p w14:paraId="1AFDA2FA" w14:textId="77777777" w:rsidR="000E116E" w:rsidRDefault="000E116E" w:rsidP="000E116E">
      <w:pPr>
        <w:pStyle w:val="NoSpacing"/>
        <w:rPr>
          <w:b/>
          <w:bCs/>
        </w:rPr>
      </w:pPr>
    </w:p>
    <w:p w14:paraId="419BA321" w14:textId="2F08BD37" w:rsidR="000E116E" w:rsidRDefault="000E116E" w:rsidP="000E116E">
      <w:pPr>
        <w:pStyle w:val="NoSpacing"/>
        <w:rPr>
          <w:b/>
          <w:bCs/>
        </w:rPr>
      </w:pPr>
      <w:r w:rsidRPr="00B55253">
        <w:rPr>
          <w:b/>
          <w:bCs/>
          <w:sz w:val="28"/>
          <w:szCs w:val="28"/>
        </w:rPr>
        <w:t>FULL NAME:</w:t>
      </w:r>
      <w:r w:rsidR="00B55253">
        <w:rPr>
          <w:b/>
          <w:bCs/>
        </w:rPr>
        <w:t xml:space="preserve"> ______________________________________________________________________</w:t>
      </w:r>
    </w:p>
    <w:p w14:paraId="6E6AF625" w14:textId="77777777" w:rsidR="000E116E" w:rsidRDefault="000E116E" w:rsidP="000E116E">
      <w:pPr>
        <w:pStyle w:val="NoSpacing"/>
        <w:rPr>
          <w:b/>
          <w:bCs/>
        </w:rPr>
      </w:pPr>
    </w:p>
    <w:p w14:paraId="6314E82B" w14:textId="5FC1863E" w:rsidR="000E116E" w:rsidRDefault="000E116E" w:rsidP="000E116E">
      <w:pPr>
        <w:pStyle w:val="NoSpacing"/>
        <w:rPr>
          <w:b/>
          <w:bCs/>
        </w:rPr>
      </w:pPr>
      <w:r w:rsidRPr="00B55253">
        <w:rPr>
          <w:b/>
          <w:bCs/>
          <w:sz w:val="28"/>
          <w:szCs w:val="28"/>
        </w:rPr>
        <w:t>MAILING ADDRESS:</w:t>
      </w:r>
      <w:r>
        <w:rPr>
          <w:b/>
          <w:bCs/>
        </w:rPr>
        <w:t xml:space="preserve"> </w:t>
      </w:r>
      <w:r w:rsidR="00B55253">
        <w:rPr>
          <w:b/>
          <w:bCs/>
        </w:rPr>
        <w:t>_____________________________________________________________</w:t>
      </w:r>
    </w:p>
    <w:p w14:paraId="5CAB113D" w14:textId="7BB60BA4" w:rsidR="000E116E" w:rsidRDefault="000E116E" w:rsidP="000E116E">
      <w:pPr>
        <w:pStyle w:val="NoSpacing"/>
        <w:rPr>
          <w:b/>
          <w:bCs/>
        </w:rPr>
      </w:pPr>
      <w:r>
        <w:rPr>
          <w:b/>
          <w:bCs/>
        </w:rPr>
        <w:tab/>
      </w:r>
      <w:r>
        <w:rPr>
          <w:b/>
          <w:bCs/>
        </w:rPr>
        <w:tab/>
      </w:r>
      <w:r>
        <w:rPr>
          <w:b/>
          <w:bCs/>
        </w:rPr>
        <w:tab/>
      </w:r>
    </w:p>
    <w:p w14:paraId="473285AE" w14:textId="52548D7B" w:rsidR="000E116E" w:rsidRDefault="000E116E" w:rsidP="000E116E">
      <w:pPr>
        <w:pStyle w:val="NoSpacing"/>
        <w:rPr>
          <w:b/>
          <w:bCs/>
        </w:rPr>
      </w:pPr>
      <w:r w:rsidRPr="00B55253">
        <w:rPr>
          <w:b/>
          <w:bCs/>
          <w:sz w:val="28"/>
          <w:szCs w:val="28"/>
        </w:rPr>
        <w:t>CITY, STATE, ZIPCODE:</w:t>
      </w:r>
      <w:r w:rsidR="00B55253">
        <w:rPr>
          <w:b/>
          <w:bCs/>
        </w:rPr>
        <w:t xml:space="preserve"> __________________________________________________________</w:t>
      </w:r>
    </w:p>
    <w:p w14:paraId="643BB4FC" w14:textId="634C8B4E" w:rsidR="000E116E" w:rsidRDefault="000E116E" w:rsidP="000E116E">
      <w:pPr>
        <w:pStyle w:val="NoSpacing"/>
        <w:rPr>
          <w:b/>
          <w:bCs/>
        </w:rPr>
      </w:pPr>
    </w:p>
    <w:p w14:paraId="4703AB94" w14:textId="125992B8" w:rsidR="000E116E" w:rsidRDefault="000E116E" w:rsidP="000E116E">
      <w:pPr>
        <w:pStyle w:val="NoSpacing"/>
        <w:rPr>
          <w:b/>
          <w:bCs/>
        </w:rPr>
      </w:pPr>
      <w:r w:rsidRPr="00B55253">
        <w:rPr>
          <w:b/>
          <w:bCs/>
          <w:sz w:val="28"/>
          <w:szCs w:val="28"/>
        </w:rPr>
        <w:t>PHONE:</w:t>
      </w:r>
      <w:r>
        <w:rPr>
          <w:b/>
          <w:bCs/>
        </w:rPr>
        <w:t xml:space="preserve"> _________________________________</w:t>
      </w:r>
      <w:r>
        <w:rPr>
          <w:b/>
          <w:bCs/>
        </w:rPr>
        <w:tab/>
      </w:r>
      <w:r w:rsidRPr="00B55253">
        <w:rPr>
          <w:b/>
          <w:bCs/>
          <w:sz w:val="28"/>
          <w:szCs w:val="28"/>
        </w:rPr>
        <w:t>E-MAIL:</w:t>
      </w:r>
      <w:r w:rsidR="00B55253">
        <w:rPr>
          <w:b/>
          <w:bCs/>
        </w:rPr>
        <w:t xml:space="preserve"> </w:t>
      </w:r>
      <w:r>
        <w:rPr>
          <w:b/>
          <w:bCs/>
        </w:rPr>
        <w:t>_____________________________</w:t>
      </w:r>
    </w:p>
    <w:p w14:paraId="2AFB38EE" w14:textId="77777777" w:rsidR="000E116E" w:rsidRDefault="000E116E" w:rsidP="000E116E">
      <w:pPr>
        <w:pStyle w:val="NoSpacing"/>
        <w:rPr>
          <w:b/>
          <w:bCs/>
        </w:rPr>
      </w:pPr>
    </w:p>
    <w:p w14:paraId="29E82132" w14:textId="173AA177" w:rsidR="000E116E" w:rsidRDefault="000E116E" w:rsidP="000E116E">
      <w:pPr>
        <w:pStyle w:val="NoSpacing"/>
        <w:rPr>
          <w:b/>
          <w:bCs/>
        </w:rPr>
      </w:pPr>
      <w:r w:rsidRPr="00B55253">
        <w:rPr>
          <w:b/>
          <w:bCs/>
          <w:sz w:val="28"/>
          <w:szCs w:val="28"/>
        </w:rPr>
        <w:t>DISTRICT:</w:t>
      </w:r>
      <w:r>
        <w:rPr>
          <w:b/>
          <w:bCs/>
        </w:rPr>
        <w:t xml:space="preserve"> ________________________________</w:t>
      </w:r>
      <w:r>
        <w:rPr>
          <w:b/>
          <w:bCs/>
        </w:rPr>
        <w:tab/>
      </w:r>
      <w:r w:rsidRPr="00B55253">
        <w:rPr>
          <w:b/>
          <w:bCs/>
          <w:sz w:val="28"/>
          <w:szCs w:val="28"/>
        </w:rPr>
        <w:t>ROLL #:</w:t>
      </w:r>
      <w:r>
        <w:rPr>
          <w:b/>
          <w:bCs/>
        </w:rPr>
        <w:t xml:space="preserve"> ______________________________</w:t>
      </w:r>
    </w:p>
    <w:p w14:paraId="3591A951" w14:textId="77777777" w:rsidR="000E116E" w:rsidRDefault="000E116E" w:rsidP="000E116E">
      <w:pPr>
        <w:pStyle w:val="NoSpacing"/>
        <w:rPr>
          <w:b/>
          <w:bCs/>
        </w:rPr>
      </w:pPr>
    </w:p>
    <w:p w14:paraId="5BE5F377" w14:textId="0D3E41AC" w:rsidR="000E116E" w:rsidRPr="00156B19" w:rsidRDefault="000E116E" w:rsidP="000E116E">
      <w:pPr>
        <w:pStyle w:val="NoSpacing"/>
        <w:rPr>
          <w:rFonts w:ascii="Calibri" w:hAnsi="Calibri" w:cs="Calibri"/>
          <w:b/>
          <w:bCs/>
          <w:sz w:val="28"/>
          <w:szCs w:val="28"/>
          <w:u w:val="single"/>
        </w:rPr>
      </w:pPr>
      <w:r w:rsidRPr="00156B19">
        <w:rPr>
          <w:rFonts w:ascii="Calibri" w:hAnsi="Calibri" w:cs="Calibri"/>
          <w:b/>
          <w:bCs/>
          <w:sz w:val="28"/>
          <w:szCs w:val="28"/>
          <w:u w:val="single"/>
        </w:rPr>
        <w:t>INSTRUCTIONS:</w:t>
      </w:r>
    </w:p>
    <w:p w14:paraId="2B2675BF" w14:textId="0E8693EF" w:rsidR="000E116E" w:rsidRPr="00156B19" w:rsidRDefault="000E116E" w:rsidP="000E116E">
      <w:pPr>
        <w:pStyle w:val="NoSpacing"/>
        <w:numPr>
          <w:ilvl w:val="0"/>
          <w:numId w:val="1"/>
        </w:numPr>
        <w:rPr>
          <w:rFonts w:ascii="Calibri" w:hAnsi="Calibri" w:cs="Calibri"/>
          <w:b/>
          <w:bCs/>
        </w:rPr>
      </w:pPr>
      <w:r w:rsidRPr="00156B19">
        <w:rPr>
          <w:rFonts w:ascii="Calibri" w:hAnsi="Calibri" w:cs="Calibri"/>
          <w:b/>
          <w:bCs/>
        </w:rPr>
        <w:t>PLEASE ATTACH A STATEMENT OF INTEREST (OPTIONAL)- 250 Words or Less</w:t>
      </w:r>
    </w:p>
    <w:p w14:paraId="23FF5126" w14:textId="6C3C2A88" w:rsidR="000E116E" w:rsidRPr="0056702E" w:rsidRDefault="000E116E" w:rsidP="000E116E">
      <w:pPr>
        <w:pStyle w:val="NoSpacing"/>
        <w:numPr>
          <w:ilvl w:val="0"/>
          <w:numId w:val="1"/>
        </w:numPr>
        <w:rPr>
          <w:rFonts w:ascii="Calibri" w:hAnsi="Calibri" w:cs="Calibri"/>
          <w:b/>
          <w:bCs/>
        </w:rPr>
      </w:pPr>
      <w:r w:rsidRPr="00156B19">
        <w:rPr>
          <w:rFonts w:ascii="Calibri" w:hAnsi="Calibri" w:cs="Calibri"/>
          <w:b/>
          <w:bCs/>
        </w:rPr>
        <w:t xml:space="preserve">E-Mail your application and letter to: </w:t>
      </w:r>
      <w:hyperlink r:id="rId5" w:history="1">
        <w:r w:rsidRPr="00156B19">
          <w:rPr>
            <w:rStyle w:val="Hyperlink"/>
            <w:rFonts w:ascii="Calibri" w:hAnsi="Calibri" w:cs="Calibri"/>
            <w:b/>
            <w:bCs/>
          </w:rPr>
          <w:t>enroll@yuroktribe.nsn.us</w:t>
        </w:r>
      </w:hyperlink>
      <w:r w:rsidR="0056702E">
        <w:t xml:space="preserve"> </w:t>
      </w:r>
      <w:r w:rsidR="0056702E" w:rsidRPr="0056702E">
        <w:rPr>
          <w:b/>
          <w:bCs/>
        </w:rPr>
        <w:t>or mail to</w:t>
      </w:r>
      <w:r w:rsidR="0056702E">
        <w:t>:</w:t>
      </w:r>
    </w:p>
    <w:p w14:paraId="668A09A1" w14:textId="5B28CD5D" w:rsidR="0056702E" w:rsidRDefault="0056702E" w:rsidP="0056702E">
      <w:pPr>
        <w:pStyle w:val="NoSpacing"/>
        <w:ind w:left="720"/>
        <w:rPr>
          <w:rFonts w:ascii="Calibri" w:hAnsi="Calibri" w:cs="Calibri"/>
          <w:b/>
          <w:bCs/>
        </w:rPr>
      </w:pPr>
      <w:r>
        <w:rPr>
          <w:rFonts w:ascii="Calibri" w:hAnsi="Calibri" w:cs="Calibri"/>
          <w:b/>
          <w:bCs/>
        </w:rPr>
        <w:t>Yurok Tribe</w:t>
      </w:r>
    </w:p>
    <w:p w14:paraId="1636E1D9" w14:textId="1851A493" w:rsidR="0056702E" w:rsidRDefault="0056702E" w:rsidP="0056702E">
      <w:pPr>
        <w:pStyle w:val="NoSpacing"/>
        <w:ind w:left="720"/>
        <w:rPr>
          <w:rFonts w:ascii="Calibri" w:hAnsi="Calibri" w:cs="Calibri"/>
          <w:b/>
          <w:bCs/>
        </w:rPr>
      </w:pPr>
      <w:r>
        <w:rPr>
          <w:rFonts w:ascii="Calibri" w:hAnsi="Calibri" w:cs="Calibri"/>
          <w:b/>
          <w:bCs/>
        </w:rPr>
        <w:t>Attn: Enrollment Department</w:t>
      </w:r>
    </w:p>
    <w:p w14:paraId="57C128FB" w14:textId="3CD87640" w:rsidR="0056702E" w:rsidRDefault="0056702E" w:rsidP="0056702E">
      <w:pPr>
        <w:pStyle w:val="NoSpacing"/>
        <w:ind w:left="720"/>
        <w:rPr>
          <w:rFonts w:ascii="Calibri" w:hAnsi="Calibri" w:cs="Calibri"/>
          <w:b/>
          <w:bCs/>
        </w:rPr>
      </w:pPr>
      <w:r>
        <w:rPr>
          <w:rFonts w:ascii="Calibri" w:hAnsi="Calibri" w:cs="Calibri"/>
          <w:b/>
          <w:bCs/>
        </w:rPr>
        <w:t>PO Box 1027</w:t>
      </w:r>
    </w:p>
    <w:p w14:paraId="673809B4" w14:textId="5F7CE601" w:rsidR="0056702E" w:rsidRPr="00156B19" w:rsidRDefault="0056702E" w:rsidP="0056702E">
      <w:pPr>
        <w:pStyle w:val="NoSpacing"/>
        <w:ind w:left="720"/>
        <w:rPr>
          <w:rFonts w:ascii="Calibri" w:hAnsi="Calibri" w:cs="Calibri"/>
          <w:b/>
          <w:bCs/>
        </w:rPr>
      </w:pPr>
      <w:r>
        <w:rPr>
          <w:rFonts w:ascii="Calibri" w:hAnsi="Calibri" w:cs="Calibri"/>
          <w:b/>
          <w:bCs/>
        </w:rPr>
        <w:t>Klamath, CA 95548</w:t>
      </w:r>
    </w:p>
    <w:p w14:paraId="04117558" w14:textId="359AB6FA" w:rsidR="000E116E" w:rsidRPr="00156B19" w:rsidRDefault="000E116E" w:rsidP="000E116E">
      <w:pPr>
        <w:pStyle w:val="NoSpacing"/>
        <w:numPr>
          <w:ilvl w:val="0"/>
          <w:numId w:val="1"/>
        </w:numPr>
        <w:rPr>
          <w:rFonts w:ascii="Calibri" w:hAnsi="Calibri" w:cs="Calibri"/>
          <w:b/>
          <w:bCs/>
        </w:rPr>
      </w:pPr>
      <w:r w:rsidRPr="00156B19">
        <w:rPr>
          <w:rFonts w:ascii="Calibri" w:hAnsi="Calibri" w:cs="Calibri"/>
          <w:b/>
          <w:bCs/>
        </w:rPr>
        <w:t>C</w:t>
      </w:r>
      <w:r w:rsidR="00FB1243" w:rsidRPr="00156B19">
        <w:rPr>
          <w:rFonts w:ascii="Calibri" w:hAnsi="Calibri" w:cs="Calibri"/>
          <w:b/>
          <w:bCs/>
        </w:rPr>
        <w:t>r</w:t>
      </w:r>
      <w:r w:rsidRPr="00156B19">
        <w:rPr>
          <w:rFonts w:ascii="Calibri" w:hAnsi="Calibri" w:cs="Calibri"/>
          <w:b/>
          <w:bCs/>
        </w:rPr>
        <w:t>iteria to be on the Committee</w:t>
      </w:r>
      <w:r w:rsidR="00062B85" w:rsidRPr="00156B19">
        <w:rPr>
          <w:rFonts w:ascii="Calibri" w:hAnsi="Calibri" w:cs="Calibri"/>
          <w:b/>
          <w:bCs/>
        </w:rPr>
        <w:t>:</w:t>
      </w:r>
    </w:p>
    <w:p w14:paraId="0CB1203E" w14:textId="44148310" w:rsidR="00062B85" w:rsidRPr="00156B19" w:rsidRDefault="00062B85" w:rsidP="00062B85">
      <w:pPr>
        <w:pStyle w:val="NoSpacing"/>
        <w:numPr>
          <w:ilvl w:val="1"/>
          <w:numId w:val="1"/>
        </w:numPr>
        <w:rPr>
          <w:rFonts w:ascii="Calibri" w:hAnsi="Calibri" w:cs="Calibri"/>
          <w:b/>
          <w:bCs/>
        </w:rPr>
      </w:pPr>
      <w:r w:rsidRPr="00156B19">
        <w:rPr>
          <w:rFonts w:ascii="Calibri" w:hAnsi="Calibri" w:cs="Calibri"/>
          <w:b/>
          <w:bCs/>
        </w:rPr>
        <w:t>Must be an enrolled Yurok Tribal Member</w:t>
      </w:r>
    </w:p>
    <w:p w14:paraId="393DD6E5" w14:textId="21013732" w:rsidR="000E116E" w:rsidRPr="00156B19" w:rsidRDefault="000E116E" w:rsidP="000E116E">
      <w:pPr>
        <w:pStyle w:val="NoSpacing"/>
        <w:numPr>
          <w:ilvl w:val="1"/>
          <w:numId w:val="1"/>
        </w:numPr>
        <w:rPr>
          <w:rFonts w:ascii="Calibri" w:hAnsi="Calibri" w:cs="Calibri"/>
          <w:b/>
          <w:bCs/>
        </w:rPr>
      </w:pPr>
      <w:r w:rsidRPr="00156B19">
        <w:rPr>
          <w:rFonts w:ascii="Calibri" w:hAnsi="Calibri" w:cs="Calibri"/>
          <w:b/>
          <w:bCs/>
        </w:rPr>
        <w:t>No Employees of the Yurok Tribe</w:t>
      </w:r>
    </w:p>
    <w:p w14:paraId="7046B04F" w14:textId="7218DCD8" w:rsidR="005A635C" w:rsidRPr="00156B19" w:rsidRDefault="00B55253" w:rsidP="005A635C">
      <w:pPr>
        <w:pStyle w:val="NoSpacing"/>
        <w:numPr>
          <w:ilvl w:val="1"/>
          <w:numId w:val="1"/>
        </w:numPr>
        <w:rPr>
          <w:rFonts w:ascii="Calibri" w:hAnsi="Calibri" w:cs="Calibri"/>
          <w:b/>
          <w:bCs/>
        </w:rPr>
      </w:pPr>
      <w:r w:rsidRPr="00156B19">
        <w:rPr>
          <w:rFonts w:ascii="Calibri" w:hAnsi="Calibri" w:cs="Calibri"/>
          <w:b/>
          <w:bCs/>
        </w:rPr>
        <w:t>Age 16 and Older</w:t>
      </w:r>
    </w:p>
    <w:p w14:paraId="6F2D714B" w14:textId="56F4EEA2" w:rsidR="000E116E" w:rsidRDefault="000E116E" w:rsidP="000E116E">
      <w:pPr>
        <w:pStyle w:val="NoSpacing"/>
        <w:rPr>
          <w:b/>
          <w:bCs/>
        </w:rPr>
      </w:pPr>
    </w:p>
    <w:p w14:paraId="53666CF9" w14:textId="77777777" w:rsidR="007A43A6" w:rsidRPr="007A43A6" w:rsidRDefault="007A43A6" w:rsidP="007A43A6">
      <w:pPr>
        <w:spacing w:before="100" w:beforeAutospacing="1" w:after="100" w:afterAutospacing="1"/>
        <w:rPr>
          <w:rFonts w:ascii="Calibri" w:hAnsi="Calibri" w:cs="Calibri"/>
          <w:sz w:val="28"/>
          <w:szCs w:val="28"/>
          <w14:ligatures w14:val="none"/>
        </w:rPr>
      </w:pPr>
      <w:r w:rsidRPr="007A43A6">
        <w:rPr>
          <w:rFonts w:ascii="Calibri" w:hAnsi="Calibri" w:cs="Calibri"/>
          <w:b/>
          <w:bCs/>
          <w:sz w:val="28"/>
          <w:szCs w:val="28"/>
          <w14:ligatures w14:val="none"/>
        </w:rPr>
        <w:t>Purpose of the Enrollment Criteria Taskforce</w:t>
      </w:r>
    </w:p>
    <w:p w14:paraId="1B6F73F0" w14:textId="77777777" w:rsidR="007A43A6" w:rsidRDefault="007A43A6" w:rsidP="007A43A6">
      <w:pPr>
        <w:spacing w:before="100" w:beforeAutospacing="1" w:after="100" w:afterAutospacing="1"/>
        <w:rPr>
          <w:rFonts w:ascii="Calibri" w:hAnsi="Calibri" w:cs="Calibri"/>
          <w14:ligatures w14:val="none"/>
        </w:rPr>
      </w:pPr>
      <w:r>
        <w:rPr>
          <w:rFonts w:ascii="Calibri" w:hAnsi="Calibri" w:cs="Calibri"/>
          <w14:ligatures w14:val="none"/>
        </w:rPr>
        <w:t xml:space="preserve">The Enrollment Criteria Taskforce is being established per direction of the Yurok Tribal Council to review and evaluate the Tribe’s enrollment criteria. As stated in the preamble of the Yurok Tribal Constitution, </w:t>
      </w:r>
      <w:r>
        <w:rPr>
          <w:rFonts w:ascii="Calibri" w:hAnsi="Calibri" w:cs="Calibri"/>
          <w:i/>
          <w:iCs/>
          <w14:ligatures w14:val="none"/>
        </w:rPr>
        <w:t>“We, the Yurok People… shall preserve and promote our culture, language, and spiritual beliefs, and provide for the health, education, economy, and welfare of our people, now and in the future.”</w:t>
      </w:r>
    </w:p>
    <w:p w14:paraId="1DBF6BBF" w14:textId="6412C03F" w:rsidR="007A43A6" w:rsidRPr="007A43A6" w:rsidRDefault="007A43A6" w:rsidP="007A43A6">
      <w:pPr>
        <w:spacing w:before="100" w:beforeAutospacing="1" w:after="100" w:afterAutospacing="1"/>
        <w:rPr>
          <w:rFonts w:ascii="Calibri" w:eastAsia="Times New Roman" w:hAnsi="Calibri" w:cs="Calibri"/>
          <w14:ligatures w14:val="none"/>
        </w:rPr>
      </w:pPr>
      <w:r w:rsidRPr="007A43A6">
        <w:rPr>
          <w:rFonts w:ascii="Calibri" w:hAnsi="Calibri" w:cs="Calibri"/>
          <w:b/>
          <w:bCs/>
          <w:sz w:val="28"/>
          <w:szCs w:val="28"/>
          <w14:ligatures w14:val="none"/>
        </w:rPr>
        <w:t>The role of the Taskforce will include the following</w:t>
      </w:r>
      <w:r>
        <w:rPr>
          <w:rFonts w:ascii="Calibri" w:hAnsi="Calibri" w:cs="Calibri"/>
          <w:b/>
          <w:bCs/>
          <w:sz w:val="28"/>
          <w:szCs w:val="28"/>
          <w14:ligatures w14:val="none"/>
        </w:rPr>
        <w:t>:</w:t>
      </w:r>
      <w:r w:rsidRPr="007A43A6">
        <w:rPr>
          <w:rFonts w:ascii="Calibri" w:hAnsi="Calibri" w:cs="Calibri"/>
          <w:b/>
          <w:bCs/>
          <w:sz w:val="28"/>
          <w:szCs w:val="28"/>
          <w14:ligatures w14:val="none"/>
        </w:rPr>
        <w:t xml:space="preserve">  </w:t>
      </w:r>
      <w:r w:rsidRPr="007A43A6">
        <w:rPr>
          <w:rFonts w:ascii="Calibri" w:eastAsia="Times New Roman" w:hAnsi="Calibri" w:cs="Calibri"/>
          <w14:ligatures w14:val="none"/>
        </w:rPr>
        <w:t>   </w:t>
      </w:r>
    </w:p>
    <w:p w14:paraId="539542A5" w14:textId="77777777" w:rsidR="007A43A6" w:rsidRDefault="007A43A6" w:rsidP="007A43A6">
      <w:pPr>
        <w:numPr>
          <w:ilvl w:val="0"/>
          <w:numId w:val="4"/>
        </w:numPr>
        <w:spacing w:before="100" w:beforeAutospacing="1" w:after="100" w:afterAutospacing="1"/>
        <w:rPr>
          <w:rFonts w:ascii="Calibri" w:eastAsia="Times New Roman" w:hAnsi="Calibri" w:cs="Calibri"/>
          <w14:ligatures w14:val="none"/>
        </w:rPr>
      </w:pPr>
      <w:r>
        <w:rPr>
          <w:rFonts w:ascii="Calibri" w:eastAsia="Times New Roman" w:hAnsi="Calibri" w:cs="Calibri"/>
          <w14:ligatures w14:val="none"/>
        </w:rPr>
        <w:t xml:space="preserve">Examine the Tribe’s current enrollment framework </w:t>
      </w:r>
    </w:p>
    <w:p w14:paraId="202A9FFE" w14:textId="77777777" w:rsidR="007A43A6" w:rsidRDefault="007A43A6" w:rsidP="007A43A6">
      <w:pPr>
        <w:numPr>
          <w:ilvl w:val="0"/>
          <w:numId w:val="4"/>
        </w:numPr>
        <w:spacing w:before="100" w:beforeAutospacing="1" w:after="100" w:afterAutospacing="1"/>
        <w:rPr>
          <w:rFonts w:ascii="Calibri" w:eastAsia="Times New Roman" w:hAnsi="Calibri" w:cs="Calibri"/>
          <w14:ligatures w14:val="none"/>
        </w:rPr>
      </w:pPr>
      <w:r>
        <w:rPr>
          <w:rFonts w:ascii="Calibri" w:eastAsia="Times New Roman" w:hAnsi="Calibri" w:cs="Calibri"/>
          <w14:ligatures w14:val="none"/>
        </w:rPr>
        <w:t xml:space="preserve">Identify key issues and concerns related to enrollment </w:t>
      </w:r>
    </w:p>
    <w:p w14:paraId="1E4883E7" w14:textId="53AF824A" w:rsidR="007A43A6" w:rsidRDefault="007A43A6" w:rsidP="007A43A6">
      <w:pPr>
        <w:numPr>
          <w:ilvl w:val="0"/>
          <w:numId w:val="4"/>
        </w:numPr>
        <w:spacing w:before="100" w:beforeAutospacing="1" w:after="100" w:afterAutospacing="1"/>
        <w:rPr>
          <w:rFonts w:ascii="Calibri" w:eastAsia="Times New Roman" w:hAnsi="Calibri" w:cs="Calibri"/>
          <w14:ligatures w14:val="none"/>
        </w:rPr>
      </w:pPr>
      <w:r>
        <w:rPr>
          <w:rFonts w:ascii="Calibri" w:eastAsia="Times New Roman" w:hAnsi="Calibri" w:cs="Calibri"/>
          <w14:ligatures w14:val="none"/>
        </w:rPr>
        <w:t xml:space="preserve">Work collaboratively to develop clear recommendations for the Tribal Council </w:t>
      </w:r>
      <w:r w:rsidR="00BB5BAE">
        <w:rPr>
          <w:rFonts w:ascii="Calibri" w:eastAsia="Times New Roman" w:hAnsi="Calibri" w:cs="Calibri"/>
          <w14:ligatures w14:val="none"/>
        </w:rPr>
        <w:t>for</w:t>
      </w:r>
      <w:r>
        <w:rPr>
          <w:rFonts w:ascii="Calibri" w:eastAsia="Times New Roman" w:hAnsi="Calibri" w:cs="Calibri"/>
          <w14:ligatures w14:val="none"/>
        </w:rPr>
        <w:t xml:space="preserve"> consideration and decision</w:t>
      </w:r>
      <w:r w:rsidR="002A02AC">
        <w:rPr>
          <w:rFonts w:ascii="Calibri" w:eastAsia="Times New Roman" w:hAnsi="Calibri" w:cs="Calibri"/>
          <w14:ligatures w14:val="none"/>
        </w:rPr>
        <w:t xml:space="preserve"> that includes Pros</w:t>
      </w:r>
      <w:r w:rsidR="001B149A">
        <w:rPr>
          <w:rFonts w:ascii="Calibri" w:eastAsia="Times New Roman" w:hAnsi="Calibri" w:cs="Calibri"/>
          <w14:ligatures w14:val="none"/>
        </w:rPr>
        <w:t xml:space="preserve"> </w:t>
      </w:r>
      <w:r w:rsidR="002A02AC">
        <w:rPr>
          <w:rFonts w:ascii="Calibri" w:eastAsia="Times New Roman" w:hAnsi="Calibri" w:cs="Calibri"/>
          <w14:ligatures w14:val="none"/>
        </w:rPr>
        <w:t xml:space="preserve">and Cons </w:t>
      </w:r>
    </w:p>
    <w:p w14:paraId="0647C088" w14:textId="5B388F00" w:rsidR="000E116E" w:rsidRPr="0056702E" w:rsidRDefault="0056702E" w:rsidP="0056702E">
      <w:pPr>
        <w:spacing w:before="100" w:beforeAutospacing="1" w:after="100" w:afterAutospacing="1"/>
        <w:rPr>
          <w:rFonts w:ascii="Calibri" w:eastAsia="Times New Roman" w:hAnsi="Calibri" w:cs="Calibri"/>
          <w:b/>
          <w:bCs/>
          <w:sz w:val="28"/>
          <w:szCs w:val="28"/>
          <w:u w:val="single"/>
          <w14:ligatures w14:val="none"/>
        </w:rPr>
      </w:pPr>
      <w:r w:rsidRPr="0056702E">
        <w:rPr>
          <w:rFonts w:ascii="Calibri" w:eastAsia="Times New Roman" w:hAnsi="Calibri" w:cs="Calibri"/>
          <w:b/>
          <w:bCs/>
          <w:sz w:val="28"/>
          <w:szCs w:val="28"/>
          <w:u w:val="single"/>
          <w14:ligatures w14:val="none"/>
        </w:rPr>
        <w:t xml:space="preserve">Application is </w:t>
      </w:r>
      <w:proofErr w:type="gramStart"/>
      <w:r w:rsidRPr="0056702E">
        <w:rPr>
          <w:rFonts w:ascii="Calibri" w:eastAsia="Times New Roman" w:hAnsi="Calibri" w:cs="Calibri"/>
          <w:b/>
          <w:bCs/>
          <w:sz w:val="28"/>
          <w:szCs w:val="28"/>
          <w:u w:val="single"/>
          <w14:ligatures w14:val="none"/>
        </w:rPr>
        <w:t>due by:</w:t>
      </w:r>
      <w:proofErr w:type="gramEnd"/>
      <w:r w:rsidRPr="0056702E">
        <w:rPr>
          <w:rFonts w:ascii="Calibri" w:eastAsia="Times New Roman" w:hAnsi="Calibri" w:cs="Calibri"/>
          <w:b/>
          <w:bCs/>
          <w:sz w:val="28"/>
          <w:szCs w:val="28"/>
          <w:u w:val="single"/>
          <w14:ligatures w14:val="none"/>
        </w:rPr>
        <w:t xml:space="preserve"> January 17, 2026</w:t>
      </w:r>
    </w:p>
    <w:sectPr w:rsidR="000E116E" w:rsidRPr="00567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C45DC"/>
    <w:multiLevelType w:val="hybridMultilevel"/>
    <w:tmpl w:val="7AFCA9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CB47540"/>
    <w:multiLevelType w:val="hybridMultilevel"/>
    <w:tmpl w:val="D12AC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F079B3"/>
    <w:multiLevelType w:val="hybridMultilevel"/>
    <w:tmpl w:val="2A00C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EC152F"/>
    <w:multiLevelType w:val="multilevel"/>
    <w:tmpl w:val="E5F6C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70116103">
    <w:abstractNumId w:val="2"/>
  </w:num>
  <w:num w:numId="2" w16cid:durableId="423842158">
    <w:abstractNumId w:val="0"/>
  </w:num>
  <w:num w:numId="3" w16cid:durableId="1907257807">
    <w:abstractNumId w:val="1"/>
  </w:num>
  <w:num w:numId="4" w16cid:durableId="1879901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6E"/>
    <w:rsid w:val="00062B85"/>
    <w:rsid w:val="000E116E"/>
    <w:rsid w:val="00156B19"/>
    <w:rsid w:val="001B149A"/>
    <w:rsid w:val="002A02AC"/>
    <w:rsid w:val="002A7993"/>
    <w:rsid w:val="004B7325"/>
    <w:rsid w:val="004E2765"/>
    <w:rsid w:val="0056702E"/>
    <w:rsid w:val="005A635C"/>
    <w:rsid w:val="00626FE1"/>
    <w:rsid w:val="00653CF5"/>
    <w:rsid w:val="007A43A6"/>
    <w:rsid w:val="007B3B89"/>
    <w:rsid w:val="007F21AA"/>
    <w:rsid w:val="00895B49"/>
    <w:rsid w:val="00966B17"/>
    <w:rsid w:val="009B4063"/>
    <w:rsid w:val="009D21DF"/>
    <w:rsid w:val="00AD4F14"/>
    <w:rsid w:val="00B55253"/>
    <w:rsid w:val="00BB5BAE"/>
    <w:rsid w:val="00BD27BF"/>
    <w:rsid w:val="00C31B17"/>
    <w:rsid w:val="00C56EDE"/>
    <w:rsid w:val="00C743DB"/>
    <w:rsid w:val="00CD088E"/>
    <w:rsid w:val="00FB1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9564"/>
  <w15:chartTrackingRefBased/>
  <w15:docId w15:val="{4B5951DF-130E-4E2E-8371-8898621A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3A6"/>
    <w:pPr>
      <w:spacing w:after="0" w:line="240" w:lineRule="auto"/>
    </w:pPr>
    <w:rPr>
      <w:rFonts w:ascii="Aptos" w:hAnsi="Aptos" w:cs="Aptos"/>
      <w:kern w:val="0"/>
    </w:rPr>
  </w:style>
  <w:style w:type="paragraph" w:styleId="Heading1">
    <w:name w:val="heading 1"/>
    <w:basedOn w:val="Normal"/>
    <w:next w:val="Normal"/>
    <w:link w:val="Heading1Char"/>
    <w:uiPriority w:val="9"/>
    <w:qFormat/>
    <w:rsid w:val="000E1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1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1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1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1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1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1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1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1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1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1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1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1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1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1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1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16E"/>
    <w:rPr>
      <w:rFonts w:eastAsiaTheme="majorEastAsia" w:cstheme="majorBidi"/>
      <w:color w:val="272727" w:themeColor="text1" w:themeTint="D8"/>
    </w:rPr>
  </w:style>
  <w:style w:type="paragraph" w:styleId="Title">
    <w:name w:val="Title"/>
    <w:basedOn w:val="Normal"/>
    <w:next w:val="Normal"/>
    <w:link w:val="TitleChar"/>
    <w:uiPriority w:val="10"/>
    <w:qFormat/>
    <w:rsid w:val="000E11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1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1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1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16E"/>
    <w:pPr>
      <w:spacing w:before="160"/>
      <w:jc w:val="center"/>
    </w:pPr>
    <w:rPr>
      <w:i/>
      <w:iCs/>
      <w:color w:val="404040" w:themeColor="text1" w:themeTint="BF"/>
    </w:rPr>
  </w:style>
  <w:style w:type="character" w:customStyle="1" w:styleId="QuoteChar">
    <w:name w:val="Quote Char"/>
    <w:basedOn w:val="DefaultParagraphFont"/>
    <w:link w:val="Quote"/>
    <w:uiPriority w:val="29"/>
    <w:rsid w:val="000E116E"/>
    <w:rPr>
      <w:i/>
      <w:iCs/>
      <w:color w:val="404040" w:themeColor="text1" w:themeTint="BF"/>
    </w:rPr>
  </w:style>
  <w:style w:type="paragraph" w:styleId="ListParagraph">
    <w:name w:val="List Paragraph"/>
    <w:basedOn w:val="Normal"/>
    <w:uiPriority w:val="34"/>
    <w:qFormat/>
    <w:rsid w:val="000E116E"/>
    <w:pPr>
      <w:ind w:left="720"/>
      <w:contextualSpacing/>
    </w:pPr>
  </w:style>
  <w:style w:type="character" w:styleId="IntenseEmphasis">
    <w:name w:val="Intense Emphasis"/>
    <w:basedOn w:val="DefaultParagraphFont"/>
    <w:uiPriority w:val="21"/>
    <w:qFormat/>
    <w:rsid w:val="000E116E"/>
    <w:rPr>
      <w:i/>
      <w:iCs/>
      <w:color w:val="0F4761" w:themeColor="accent1" w:themeShade="BF"/>
    </w:rPr>
  </w:style>
  <w:style w:type="paragraph" w:styleId="IntenseQuote">
    <w:name w:val="Intense Quote"/>
    <w:basedOn w:val="Normal"/>
    <w:next w:val="Normal"/>
    <w:link w:val="IntenseQuoteChar"/>
    <w:uiPriority w:val="30"/>
    <w:qFormat/>
    <w:rsid w:val="000E1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16E"/>
    <w:rPr>
      <w:i/>
      <w:iCs/>
      <w:color w:val="0F4761" w:themeColor="accent1" w:themeShade="BF"/>
    </w:rPr>
  </w:style>
  <w:style w:type="character" w:styleId="IntenseReference">
    <w:name w:val="Intense Reference"/>
    <w:basedOn w:val="DefaultParagraphFont"/>
    <w:uiPriority w:val="32"/>
    <w:qFormat/>
    <w:rsid w:val="000E116E"/>
    <w:rPr>
      <w:b/>
      <w:bCs/>
      <w:smallCaps/>
      <w:color w:val="0F4761" w:themeColor="accent1" w:themeShade="BF"/>
      <w:spacing w:val="5"/>
    </w:rPr>
  </w:style>
  <w:style w:type="paragraph" w:styleId="NoSpacing">
    <w:name w:val="No Spacing"/>
    <w:uiPriority w:val="1"/>
    <w:qFormat/>
    <w:rsid w:val="000E116E"/>
    <w:pPr>
      <w:spacing w:after="0" w:line="240" w:lineRule="auto"/>
    </w:pPr>
  </w:style>
  <w:style w:type="character" w:styleId="Hyperlink">
    <w:name w:val="Hyperlink"/>
    <w:basedOn w:val="DefaultParagraphFont"/>
    <w:uiPriority w:val="99"/>
    <w:unhideWhenUsed/>
    <w:rsid w:val="000E116E"/>
    <w:rPr>
      <w:color w:val="467886" w:themeColor="hyperlink"/>
      <w:u w:val="single"/>
    </w:rPr>
  </w:style>
  <w:style w:type="character" w:styleId="UnresolvedMention">
    <w:name w:val="Unresolved Mention"/>
    <w:basedOn w:val="DefaultParagraphFont"/>
    <w:uiPriority w:val="99"/>
    <w:semiHidden/>
    <w:unhideWhenUsed/>
    <w:rsid w:val="000E1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roll@yuroktribe.nsn.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1395</Characters>
  <Application>Microsoft Office Word</Application>
  <DocSecurity>4</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Krystel Patapoff</dc:creator>
  <cp:keywords/>
  <dc:description/>
  <cp:lastModifiedBy>Cheyenne Cordero</cp:lastModifiedBy>
  <cp:revision>2</cp:revision>
  <dcterms:created xsi:type="dcterms:W3CDTF">2026-01-20T04:55:00Z</dcterms:created>
  <dcterms:modified xsi:type="dcterms:W3CDTF">2026-01-20T04:55:00Z</dcterms:modified>
</cp:coreProperties>
</file>